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7841" w14:textId="77777777" w:rsidR="0006500D" w:rsidRDefault="00000000" w:rsidP="00C64B75">
      <w:pPr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　　　　　　　　　　　　　　　　　　　　　　　　　　　2023年10月25日</w:t>
      </w:r>
    </w:p>
    <w:p w14:paraId="37DC2DCE" w14:textId="77777777" w:rsidR="0006500D" w:rsidRDefault="00000000" w:rsidP="00C64B7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京都府内自治体</w:t>
      </w:r>
    </w:p>
    <w:p w14:paraId="723D595B" w14:textId="77777777" w:rsidR="0006500D" w:rsidRDefault="00000000" w:rsidP="00C64B75">
      <w:pPr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  <w:u w:val="single"/>
        </w:rPr>
        <w:t>非核・平和施策ご担当者　様</w:t>
      </w:r>
    </w:p>
    <w:p w14:paraId="3699E468" w14:textId="77777777" w:rsidR="0006500D" w:rsidRDefault="0006500D">
      <w:pPr>
        <w:rPr>
          <w:rFonts w:asciiTheme="minorEastAsia" w:hAnsiTheme="minorEastAsia" w:cstheme="minorEastAsia"/>
          <w:sz w:val="24"/>
          <w:u w:val="single"/>
        </w:rPr>
      </w:pPr>
    </w:p>
    <w:p w14:paraId="48DC366F" w14:textId="77777777" w:rsidR="0006500D" w:rsidRDefault="00000000">
      <w:pPr>
        <w:spacing w:line="42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u w:val="single"/>
        </w:rPr>
        <w:t>2023年度（令和5年度）</w:t>
      </w:r>
    </w:p>
    <w:p w14:paraId="43211332" w14:textId="77777777" w:rsidR="0006500D" w:rsidRDefault="00000000">
      <w:pPr>
        <w:spacing w:line="42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u w:val="single"/>
        </w:rPr>
        <w:t>非核・平和施策に関するアンケート調査のお願い</w:t>
      </w:r>
    </w:p>
    <w:p w14:paraId="66EA3AF4" w14:textId="77777777" w:rsidR="0006500D" w:rsidRDefault="0006500D">
      <w:pPr>
        <w:spacing w:line="420" w:lineRule="exact"/>
        <w:jc w:val="center"/>
        <w:rPr>
          <w:rFonts w:asciiTheme="minorEastAsia" w:hAnsiTheme="minorEastAsia" w:cstheme="minorEastAsia"/>
          <w:sz w:val="24"/>
          <w:u w:val="single"/>
        </w:rPr>
      </w:pPr>
    </w:p>
    <w:p w14:paraId="42E4A205" w14:textId="77777777" w:rsidR="0006500D" w:rsidRDefault="00000000">
      <w:pPr>
        <w:spacing w:line="42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拝啓</w:t>
      </w:r>
    </w:p>
    <w:p w14:paraId="58286B90" w14:textId="77777777" w:rsidR="0006500D" w:rsidRDefault="00000000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京都府内自治体の非核・平和施策ご担当者におかれましては、本会が毎年実施している「非核・平和施策に関するアンケート」に協力いただき、心から感謝申し上げます。予測困難な災害や引き続くコロナウイルス感染対策をはじめ、住民の生活と健康、くらしを守る取り組みにご尽力されていることに敬意を表します。</w:t>
      </w:r>
    </w:p>
    <w:p w14:paraId="21B353AC" w14:textId="777FED6D" w:rsidR="0006500D" w:rsidRDefault="00000000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さて、核兵器禁止条約が2021年１月に国際法として発効し</w:t>
      </w:r>
      <w:r w:rsidR="00CB3A53">
        <w:rPr>
          <w:rFonts w:asciiTheme="minorEastAsia" w:hAnsiTheme="minorEastAsia" w:cstheme="minorEastAsia" w:hint="eastAsia"/>
          <w:sz w:val="24"/>
        </w:rPr>
        <w:t>２</w:t>
      </w:r>
      <w:r>
        <w:rPr>
          <w:rFonts w:asciiTheme="minorEastAsia" w:hAnsiTheme="minorEastAsia" w:cstheme="minorEastAsia" w:hint="eastAsia"/>
          <w:sz w:val="24"/>
        </w:rPr>
        <w:t>年あまりが経過しました。この条約に９３ヵ国・地域が署名し、６９ヵ国が批准を行っていますが、戦争被爆国である日本政府はいまだに批准を拒んでいます。第２回締約国会議が始</w:t>
      </w:r>
      <w:r w:rsidR="00CB3A53">
        <w:rPr>
          <w:rFonts w:asciiTheme="minorEastAsia" w:hAnsiTheme="minorEastAsia" w:cstheme="minorEastAsia" w:hint="eastAsia"/>
          <w:sz w:val="24"/>
        </w:rPr>
        <w:t>ろうとし</w:t>
      </w:r>
      <w:r>
        <w:rPr>
          <w:rFonts w:asciiTheme="minorEastAsia" w:hAnsiTheme="minorEastAsia" w:cstheme="minorEastAsia" w:hint="eastAsia"/>
          <w:sz w:val="24"/>
        </w:rPr>
        <w:t>ています。</w:t>
      </w:r>
    </w:p>
    <w:p w14:paraId="779DB796" w14:textId="77777777" w:rsidR="0006500D" w:rsidRDefault="00000000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また、ウクライナ戦争においては、核兵器使用だけではなく、原子力発電所が核兵器となり得る危険性も指摘されています。さらに近年、気候危機が深刻な事態を招いています。</w:t>
      </w:r>
    </w:p>
    <w:p w14:paraId="7898E7FB" w14:textId="77777777" w:rsidR="0006500D" w:rsidRDefault="00000000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いずれも「将来にわたって地球で人が生存し続けることができるかどうか」が問われています。</w:t>
      </w:r>
    </w:p>
    <w:p w14:paraId="1D087701" w14:textId="77777777" w:rsidR="0006500D" w:rsidRDefault="00000000">
      <w:pPr>
        <w:spacing w:line="360" w:lineRule="auto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</w:rPr>
        <w:t xml:space="preserve">　</w:t>
      </w:r>
      <w:r>
        <w:rPr>
          <w:rFonts w:asciiTheme="minorEastAsia" w:hAnsiTheme="minorEastAsia" w:cstheme="minorEastAsia" w:hint="eastAsia"/>
          <w:color w:val="000000"/>
          <w:sz w:val="24"/>
          <w:shd w:val="clear" w:color="auto" w:fill="FFFFFF"/>
        </w:rPr>
        <w:t>本会は、こうした事態を憂い、従来にもまして世論喚起に務めて行きたいと考えています。</w:t>
      </w:r>
    </w:p>
    <w:p w14:paraId="68CA2DB7" w14:textId="77777777" w:rsidR="0006500D" w:rsidRDefault="00000000">
      <w:pPr>
        <w:spacing w:line="360" w:lineRule="auto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hd w:val="clear" w:color="auto" w:fill="FFFFFF"/>
        </w:rPr>
        <w:t xml:space="preserve">　引き続くご協力を、よろしくお願い申し上げます。</w:t>
      </w:r>
    </w:p>
    <w:p w14:paraId="2F48A2D8" w14:textId="77777777" w:rsidR="0006500D" w:rsidRDefault="00000000">
      <w:pPr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hd w:val="clear" w:color="auto" w:fill="FFFFFF"/>
        </w:rPr>
        <w:t xml:space="preserve">　　　　　　　　　　　　　　　　　　　　　　　　　　　　　　　　　　　　　敬具</w:t>
      </w:r>
    </w:p>
    <w:p w14:paraId="109BF863" w14:textId="77777777" w:rsidR="0006500D" w:rsidRDefault="00000000">
      <w:pPr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hd w:val="clear" w:color="auto" w:fill="FFFFFF"/>
        </w:rPr>
        <w:t xml:space="preserve">　　　　　　　　　　　　　　　　　　　　　　　　　</w:t>
      </w:r>
      <w:r>
        <w:rPr>
          <w:rFonts w:ascii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非核の政府を求める京都の会</w:t>
      </w:r>
    </w:p>
    <w:p w14:paraId="4A949F1E" w14:textId="77777777" w:rsidR="0006500D" w:rsidRDefault="00000000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hd w:val="clear" w:color="auto" w:fill="FFFFFF"/>
        </w:rPr>
        <w:t xml:space="preserve">　　　　　　　　　　　　　　　　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常任世話人会共同代表　市川彰人・中島晃・花垣ルミ・福島功</w:t>
      </w:r>
    </w:p>
    <w:p w14:paraId="42A921BB" w14:textId="77777777" w:rsidR="0006500D" w:rsidRDefault="0006500D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</w:p>
    <w:p w14:paraId="6D7FE8FC" w14:textId="77777777" w:rsidR="0006500D" w:rsidRDefault="00000000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〒606-8397京都市左京区聖護院川原町4-13</w:t>
      </w:r>
    </w:p>
    <w:p w14:paraId="5F19F485" w14:textId="77777777" w:rsidR="0006500D" w:rsidRDefault="00000000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 xml:space="preserve">　　　　　　　　　　　　　　　　　　　　　　　　　京都府教育会館別館　電話/Fax：075-771-0729</w:t>
      </w:r>
    </w:p>
    <w:p w14:paraId="01C67E98" w14:textId="77777777" w:rsidR="0006500D" w:rsidRDefault="00000000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メールアドレス：</w:t>
      </w:r>
      <w:hyperlink r:id="rId5" w:history="1">
        <w:r>
          <w:rPr>
            <w:rStyle w:val="a3"/>
            <w:rFonts w:asciiTheme="minorEastAsia" w:hAnsiTheme="minorEastAsia" w:cstheme="minorEastAsia" w:hint="eastAsia"/>
            <w:color w:val="000000"/>
            <w:szCs w:val="21"/>
            <w:shd w:val="clear" w:color="auto" w:fill="FFFFFF"/>
          </w:rPr>
          <w:t>hikaku-kyoto@nifty.com</w:t>
        </w:r>
      </w:hyperlink>
    </w:p>
    <w:p w14:paraId="36F32C64" w14:textId="77777777" w:rsidR="0006500D" w:rsidRDefault="00000000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URL:http://hikaku-kyoto.la.coocan.jp/</w:t>
      </w:r>
    </w:p>
    <w:p w14:paraId="29FAC163" w14:textId="77777777" w:rsidR="0006500D" w:rsidRDefault="0006500D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</w:p>
    <w:p w14:paraId="13D9C145" w14:textId="77777777" w:rsidR="0006500D" w:rsidRDefault="00000000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追伸：アンケートの返送は、ご多忙の折申し訳ありませんが、１１月３０日までにお願いいたします。</w:t>
      </w:r>
    </w:p>
    <w:p w14:paraId="23D8206D" w14:textId="77777777" w:rsidR="0006500D" w:rsidRDefault="00000000">
      <w:pPr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 xml:space="preserve">　　　昨年度のまとめ集を同封しております。</w:t>
      </w:r>
    </w:p>
    <w:p w14:paraId="3560BD74" w14:textId="3304637B" w:rsidR="0006500D" w:rsidRPr="00CB3A53" w:rsidRDefault="00000000" w:rsidP="00A06468">
      <w:pPr>
        <w:ind w:rightChars="-96" w:right="-202"/>
        <w:rPr>
          <w:rFonts w:asciiTheme="minorEastAsia" w:hAnsiTheme="minorEastAsia" w:cstheme="minorEastAsia"/>
          <w:color w:val="000000"/>
          <w:sz w:val="18"/>
          <w:szCs w:val="1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 xml:space="preserve">　　　昨年度までの</w:t>
      </w:r>
      <w:r w:rsidRPr="00A06468">
        <w:rPr>
          <w:rFonts w:asciiTheme="minorEastAsia" w:hAnsiTheme="minorEastAsia" w:cstheme="minorEastAsia" w:hint="eastAsia"/>
          <w:color w:val="000000"/>
          <w:w w:val="90"/>
          <w:szCs w:val="21"/>
          <w:shd w:val="clear" w:color="auto" w:fill="FFFFFF"/>
        </w:rPr>
        <w:t>データ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は本会</w:t>
      </w:r>
      <w:r w:rsidRPr="00A06468">
        <w:rPr>
          <w:rFonts w:asciiTheme="minorEastAsia" w:hAnsiTheme="minorEastAsia" w:cstheme="minorEastAsia" w:hint="eastAsia"/>
          <w:color w:val="000000"/>
          <w:w w:val="90"/>
          <w:szCs w:val="21"/>
          <w:shd w:val="clear" w:color="auto" w:fill="FFFFFF"/>
        </w:rPr>
        <w:t>ホームページ</w:t>
      </w:r>
      <w:hyperlink r:id="rId6" w:history="1">
        <w:r w:rsidR="00CB3A53" w:rsidRPr="00A90157">
          <w:rPr>
            <w:rStyle w:val="a3"/>
            <w:rFonts w:asciiTheme="minorEastAsia" w:hAnsiTheme="minorEastAsia" w:cstheme="minorEastAsia"/>
            <w:sz w:val="18"/>
            <w:szCs w:val="18"/>
            <w:shd w:val="clear" w:color="auto" w:fill="FFFFFF"/>
          </w:rPr>
          <w:t>http://hikaku-kyoto.la.coocan.jp/sesaku.html</w:t>
        </w:r>
      </w:hyperlink>
      <w:r w:rsidR="00CB3A53"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をご覧ください</w:t>
      </w: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。</w:t>
      </w:r>
    </w:p>
    <w:p w14:paraId="5B50EC65" w14:textId="77777777" w:rsidR="0006500D" w:rsidRDefault="00000000">
      <w:pPr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 xml:space="preserve">　　　今年のアンケート用紙を掲載しています。ご活用ください。</w:t>
      </w:r>
    </w:p>
    <w:p w14:paraId="4A89D60D" w14:textId="77777777" w:rsidR="0006500D" w:rsidRDefault="0006500D">
      <w:pPr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</w:p>
    <w:sectPr w:rsidR="0006500D" w:rsidSect="00CB3A53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defaultTabStop w:val="420"/>
  <w:drawingGridHorizontalSpacing w:val="181"/>
  <w:drawingGridVerticalSpacing w:val="78"/>
  <w:displayHorizontalDrawingGridEvery w:val="0"/>
  <w:displayVerticalDrawingGridEvery w:val="4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4A31F2"/>
    <w:rsid w:val="0006500D"/>
    <w:rsid w:val="001B3750"/>
    <w:rsid w:val="00A06468"/>
    <w:rsid w:val="00C64B75"/>
    <w:rsid w:val="00CB3A53"/>
    <w:rsid w:val="138A3312"/>
    <w:rsid w:val="1D3438AE"/>
    <w:rsid w:val="22BA7E1A"/>
    <w:rsid w:val="28481320"/>
    <w:rsid w:val="314A31F2"/>
    <w:rsid w:val="31FD187F"/>
    <w:rsid w:val="34F70222"/>
    <w:rsid w:val="41E82D5C"/>
    <w:rsid w:val="45F223C1"/>
    <w:rsid w:val="4B97443D"/>
    <w:rsid w:val="63AC437D"/>
    <w:rsid w:val="69D319DF"/>
    <w:rsid w:val="721E0A60"/>
    <w:rsid w:val="787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9D094"/>
  <w15:docId w15:val="{34BA6E2D-C748-4CBF-B4B8-35CB1266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B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kaku-kyoto.la.coocan.jp/sesaku.html" TargetMode="External"/><Relationship Id="rId5" Type="http://schemas.openxmlformats.org/officeDocument/2006/relationships/hyperlink" Target="mailto:hikaku-kyoto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長昭 長谷川</cp:lastModifiedBy>
  <cp:revision>3</cp:revision>
  <cp:lastPrinted>2023-10-17T04:40:00Z</cp:lastPrinted>
  <dcterms:created xsi:type="dcterms:W3CDTF">2023-10-19T05:13:00Z</dcterms:created>
  <dcterms:modified xsi:type="dcterms:W3CDTF">2023-10-19T05:15:00Z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1041-11.8.2.10339</vt:lpwstr>
  </property>
</Properties>
</file>